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4E" w:rsidRDefault="0089044E" w:rsidP="0089044E">
      <w:pPr>
        <w:pStyle w:val="ListParagraph"/>
        <w:numPr>
          <w:ilvl w:val="0"/>
          <w:numId w:val="1"/>
        </w:numPr>
        <w:rPr>
          <w:color w:val="F03B5E"/>
          <w:sz w:val="36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1. </w:t>
      </w:r>
      <w:bookmarkStart w:id="0" w:name="_GoBack"/>
      <w:bookmarkEnd w:id="0"/>
      <w:r>
        <w:rPr>
          <w:rFonts w:asciiTheme="minorHAnsi" w:eastAsiaTheme="minorEastAsia" w:hAnsi="Century Gothic" w:cstheme="minorBidi"/>
          <w:color w:val="00B0F0"/>
          <w:kern w:val="24"/>
          <w:sz w:val="36"/>
          <w:szCs w:val="36"/>
        </w:rPr>
        <w:t xml:space="preserve">Read and take notes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on the short story,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>“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>American History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>”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(p. 3-12)</w:t>
      </w:r>
    </w:p>
    <w:p w:rsidR="0089044E" w:rsidRDefault="0089044E" w:rsidP="0089044E">
      <w:pPr>
        <w:pStyle w:val="ListParagraph"/>
        <w:numPr>
          <w:ilvl w:val="0"/>
          <w:numId w:val="1"/>
        </w:numPr>
        <w:rPr>
          <w:color w:val="F03B5E"/>
          <w:sz w:val="36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2. </w:t>
      </w:r>
      <w:r>
        <w:rPr>
          <w:rFonts w:asciiTheme="minorHAnsi" w:eastAsiaTheme="minorEastAsia" w:hAnsi="Century Gothic" w:cstheme="minorBidi"/>
          <w:color w:val="00B0F0"/>
          <w:kern w:val="24"/>
          <w:sz w:val="36"/>
          <w:szCs w:val="36"/>
        </w:rPr>
        <w:t>Take notes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on some of the following </w:t>
      </w:r>
      <w:r>
        <w:rPr>
          <w:rFonts w:asciiTheme="minorHAnsi" w:eastAsiaTheme="minorEastAsia" w:hAnsi="Century Gothic" w:cstheme="minorBidi"/>
          <w:color w:val="00B0F0"/>
          <w:kern w:val="24"/>
          <w:sz w:val="36"/>
          <w:szCs w:val="36"/>
        </w:rPr>
        <w:t>textual elements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>:</w:t>
      </w:r>
    </w:p>
    <w:p w:rsidR="0089044E" w:rsidRDefault="0089044E" w:rsidP="0089044E">
      <w:pPr>
        <w:pStyle w:val="ListParagraph"/>
        <w:numPr>
          <w:ilvl w:val="1"/>
          <w:numId w:val="1"/>
        </w:numPr>
        <w:rPr>
          <w:color w:val="F03B5E"/>
          <w:sz w:val="32"/>
        </w:rPr>
      </w:pPr>
      <w:r>
        <w:rPr>
          <w:rFonts w:asciiTheme="minorHAnsi" w:eastAsiaTheme="minorEastAsia" w:hAnsi="Century Gothic" w:cstheme="minorBidi"/>
          <w:b/>
          <w:bCs/>
          <w:color w:val="FFC000"/>
          <w:kern w:val="24"/>
          <w:sz w:val="32"/>
          <w:szCs w:val="32"/>
        </w:rPr>
        <w:t>Literary terms/figurative language</w:t>
      </w:r>
    </w:p>
    <w:p w:rsidR="0089044E" w:rsidRDefault="0089044E" w:rsidP="0089044E">
      <w:pPr>
        <w:pStyle w:val="ListParagraph"/>
        <w:numPr>
          <w:ilvl w:val="1"/>
          <w:numId w:val="1"/>
        </w:numPr>
        <w:rPr>
          <w:color w:val="F03B5E"/>
          <w:sz w:val="32"/>
        </w:rPr>
      </w:pPr>
      <w:r>
        <w:rPr>
          <w:rFonts w:asciiTheme="minorHAnsi" w:eastAsiaTheme="minorEastAsia" w:hAnsi="Century Gothic" w:cstheme="minorBidi"/>
          <w:b/>
          <w:bCs/>
          <w:color w:val="FFC000"/>
          <w:kern w:val="24"/>
          <w:sz w:val="32"/>
          <w:szCs w:val="32"/>
        </w:rPr>
        <w:t>Plot elements, including characters and setting</w:t>
      </w:r>
    </w:p>
    <w:p w:rsidR="0089044E" w:rsidRDefault="0089044E" w:rsidP="0089044E">
      <w:pPr>
        <w:pStyle w:val="ListParagraph"/>
        <w:numPr>
          <w:ilvl w:val="1"/>
          <w:numId w:val="1"/>
        </w:numPr>
        <w:rPr>
          <w:color w:val="F03B5E"/>
          <w:sz w:val="32"/>
        </w:rPr>
      </w:pPr>
      <w:r>
        <w:rPr>
          <w:rFonts w:asciiTheme="minorHAnsi" w:eastAsiaTheme="minorEastAsia" w:hAnsi="Century Gothic" w:cstheme="minorBidi"/>
          <w:b/>
          <w:bCs/>
          <w:color w:val="FFC000"/>
          <w:kern w:val="24"/>
          <w:sz w:val="32"/>
          <w:szCs w:val="32"/>
        </w:rPr>
        <w:t>Main Ideas</w:t>
      </w:r>
    </w:p>
    <w:p w:rsidR="0089044E" w:rsidRDefault="0089044E" w:rsidP="0089044E">
      <w:pPr>
        <w:pStyle w:val="ListParagraph"/>
        <w:numPr>
          <w:ilvl w:val="1"/>
          <w:numId w:val="1"/>
        </w:numPr>
        <w:rPr>
          <w:color w:val="F03B5E"/>
          <w:sz w:val="32"/>
        </w:rPr>
      </w:pPr>
      <w:r>
        <w:rPr>
          <w:rFonts w:asciiTheme="minorHAnsi" w:eastAsiaTheme="minorEastAsia" w:hAnsi="Century Gothic" w:cstheme="minorBidi"/>
          <w:b/>
          <w:bCs/>
          <w:color w:val="FFC000"/>
          <w:kern w:val="24"/>
          <w:sz w:val="32"/>
          <w:szCs w:val="32"/>
        </w:rPr>
        <w:t>Central theme(s)</w:t>
      </w:r>
    </w:p>
    <w:p w:rsidR="0089044E" w:rsidRDefault="0089044E" w:rsidP="0089044E">
      <w:pPr>
        <w:pStyle w:val="NormalWeb"/>
        <w:spacing w:before="77" w:beforeAutospacing="0" w:after="120" w:afterAutospacing="0"/>
        <w:ind w:left="720"/>
      </w:pPr>
      <w:r>
        <w:rPr>
          <w:rFonts w:asciiTheme="minorHAnsi" w:eastAsiaTheme="minorEastAsia" w:hAnsi="Century Gothic" w:cstheme="minorBidi"/>
          <w:b/>
          <w:bCs/>
          <w:caps/>
          <w:color w:val="385623" w:themeColor="accent6" w:themeShade="80"/>
          <w:kern w:val="24"/>
          <w:sz w:val="32"/>
          <w:szCs w:val="32"/>
        </w:rPr>
        <w:t>* Notes MUST be in your composition notebook.</w:t>
      </w:r>
    </w:p>
    <w:p w:rsidR="009C2A36" w:rsidRDefault="0089044E"/>
    <w:sectPr w:rsidR="009C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166E"/>
    <w:multiLevelType w:val="hybridMultilevel"/>
    <w:tmpl w:val="6DF26FF6"/>
    <w:lvl w:ilvl="0" w:tplc="C3F40E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07626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AF10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E20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233E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20C6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45FB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AED3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0A4D9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E"/>
    <w:rsid w:val="001D7939"/>
    <w:rsid w:val="0089044E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66612-7385-4F28-B4FA-E0365A8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0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5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51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06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12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Reid</dc:creator>
  <cp:keywords/>
  <dc:description/>
  <cp:lastModifiedBy>Kira Reid</cp:lastModifiedBy>
  <cp:revision>1</cp:revision>
  <dcterms:created xsi:type="dcterms:W3CDTF">2020-01-29T14:56:00Z</dcterms:created>
  <dcterms:modified xsi:type="dcterms:W3CDTF">2020-01-29T15:01:00Z</dcterms:modified>
</cp:coreProperties>
</file>